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5CB" w:rsidRDefault="002B4318" w:rsidP="009275CB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АННОТАЦИЯ К РАБОЧЕЙ ПРОГРАММЕ ПО КУРСУ «</w:t>
      </w:r>
      <w:r w:rsidR="009275CB">
        <w:rPr>
          <w:b/>
          <w:bCs/>
          <w:sz w:val="32"/>
          <w:szCs w:val="32"/>
        </w:rPr>
        <w:t xml:space="preserve"> ОБЖ 8 класс</w:t>
      </w:r>
      <w:r>
        <w:rPr>
          <w:b/>
          <w:bCs/>
          <w:sz w:val="32"/>
          <w:szCs w:val="32"/>
        </w:rPr>
        <w:t>»</w:t>
      </w:r>
    </w:p>
    <w:p w:rsidR="009275CB" w:rsidRDefault="009275CB" w:rsidP="009275CB">
      <w:pPr>
        <w:jc w:val="both"/>
        <w:rPr>
          <w:b/>
          <w:u w:val="single"/>
        </w:rPr>
      </w:pPr>
    </w:p>
    <w:p w:rsidR="009275CB" w:rsidRPr="00D71BA7" w:rsidRDefault="009275CB" w:rsidP="009275CB">
      <w:pPr>
        <w:tabs>
          <w:tab w:val="left" w:pos="1540"/>
        </w:tabs>
        <w:rPr>
          <w:b/>
        </w:rPr>
      </w:pPr>
      <w:r w:rsidRPr="00D71BA7">
        <w:rPr>
          <w:b/>
        </w:rPr>
        <w:t>Цели:</w:t>
      </w:r>
    </w:p>
    <w:p w:rsidR="009275CB" w:rsidRPr="009A6BAE" w:rsidRDefault="009275CB" w:rsidP="009275CB">
      <w:pPr>
        <w:tabs>
          <w:tab w:val="left" w:pos="1540"/>
        </w:tabs>
      </w:pPr>
      <w:r>
        <w:t xml:space="preserve">- </w:t>
      </w:r>
      <w:r w:rsidRPr="009A6BAE">
        <w:t xml:space="preserve"> формирование у учащихся научных представлений о принципа</w:t>
      </w:r>
      <w:r>
        <w:t xml:space="preserve">х и </w:t>
      </w:r>
      <w:r w:rsidRPr="009A6BAE">
        <w:t>путях снижения «фактора риска» в деятельности человека и общества</w:t>
      </w:r>
    </w:p>
    <w:p w:rsidR="009275CB" w:rsidRPr="009A6BAE" w:rsidRDefault="009275CB" w:rsidP="009275CB">
      <w:pPr>
        <w:tabs>
          <w:tab w:val="left" w:pos="1540"/>
        </w:tabs>
      </w:pPr>
      <w:r>
        <w:t xml:space="preserve">- </w:t>
      </w:r>
      <w:r w:rsidRPr="009A6BAE">
        <w:t xml:space="preserve"> выработка умений предвидеть опасные и чрезвычайные ситуац</w:t>
      </w:r>
      <w:r>
        <w:t xml:space="preserve">ии </w:t>
      </w:r>
      <w:r w:rsidRPr="009A6BAE">
        <w:t>природного, техногенного и социального характера и адекватно противодействовать им;</w:t>
      </w:r>
    </w:p>
    <w:p w:rsidR="009275CB" w:rsidRPr="009A6BAE" w:rsidRDefault="009275CB" w:rsidP="009275CB">
      <w:pPr>
        <w:tabs>
          <w:tab w:val="left" w:pos="1540"/>
        </w:tabs>
      </w:pPr>
      <w:r>
        <w:t xml:space="preserve">- </w:t>
      </w:r>
      <w:r w:rsidRPr="009A6BAE">
        <w:t xml:space="preserve"> формирование у учащихся модели безопасного поведения в </w:t>
      </w:r>
      <w:r>
        <w:t>ус</w:t>
      </w:r>
      <w:r w:rsidRPr="009A6BAE">
        <w:t>ловиях повседневной жизни и в различных опасных и чрезвычайн</w:t>
      </w:r>
      <w:r>
        <w:t xml:space="preserve">ых </w:t>
      </w:r>
      <w:r w:rsidRPr="009A6BAE">
        <w:t>ситуациях,  а  также развитие  способностей оценивать опасные  ситуации, принимать решения и  действовать безопасно  с  учетом  своих возможностей.</w:t>
      </w:r>
    </w:p>
    <w:p w:rsidR="009275CB" w:rsidRDefault="009275CB" w:rsidP="009275CB">
      <w:pPr>
        <w:rPr>
          <w:b/>
        </w:rPr>
      </w:pPr>
    </w:p>
    <w:p w:rsidR="009275CB" w:rsidRPr="00D71BA7" w:rsidRDefault="009275CB" w:rsidP="009275CB">
      <w:pPr>
        <w:rPr>
          <w:b/>
        </w:rPr>
      </w:pPr>
      <w:r w:rsidRPr="00D71BA7">
        <w:rPr>
          <w:b/>
        </w:rPr>
        <w:t>Основные задачи, решение которых обеспечивает достижение цели:</w:t>
      </w:r>
    </w:p>
    <w:p w:rsidR="009275CB" w:rsidRPr="009A6BAE" w:rsidRDefault="009275CB" w:rsidP="009275CB">
      <w:pPr>
        <w:tabs>
          <w:tab w:val="left" w:pos="1540"/>
        </w:tabs>
      </w:pPr>
      <w:r>
        <w:t xml:space="preserve">·- </w:t>
      </w:r>
      <w:r w:rsidRPr="009A6BAE">
        <w:t xml:space="preserve">усвоение знаний об опасных и чрезвычайных ситуациях; </w:t>
      </w:r>
    </w:p>
    <w:p w:rsidR="009275CB" w:rsidRPr="009A6BAE" w:rsidRDefault="009275CB" w:rsidP="009275CB">
      <w:pPr>
        <w:tabs>
          <w:tab w:val="left" w:pos="1540"/>
        </w:tabs>
      </w:pPr>
      <w:r w:rsidRPr="009A6BAE">
        <w:t xml:space="preserve">о влиянии их последствий на безопасность личности, общества и государства;   </w:t>
      </w:r>
    </w:p>
    <w:p w:rsidR="009275CB" w:rsidRPr="009A6BAE" w:rsidRDefault="009275CB" w:rsidP="009275CB">
      <w:pPr>
        <w:tabs>
          <w:tab w:val="left" w:pos="1540"/>
        </w:tabs>
      </w:pPr>
      <w:r w:rsidRPr="009A6BAE">
        <w:t>о государственной системе обеспечения защиты населения от чрезвычайных ситуаций;</w:t>
      </w:r>
    </w:p>
    <w:p w:rsidR="009275CB" w:rsidRPr="009A6BAE" w:rsidRDefault="009275CB" w:rsidP="009275CB">
      <w:pPr>
        <w:tabs>
          <w:tab w:val="left" w:pos="1540"/>
        </w:tabs>
      </w:pPr>
      <w:r w:rsidRPr="009A6BAE">
        <w:t xml:space="preserve">об оказании первой медицинской помощи при неотложных состояниях; </w:t>
      </w:r>
    </w:p>
    <w:p w:rsidR="009275CB" w:rsidRPr="009A6BAE" w:rsidRDefault="009275CB" w:rsidP="009275CB">
      <w:pPr>
        <w:tabs>
          <w:tab w:val="left" w:pos="1540"/>
        </w:tabs>
      </w:pPr>
      <w:r w:rsidRPr="009A6BAE">
        <w:t>о правах и обязанностях граждан в области безопасности жизнедеятельности;</w:t>
      </w:r>
    </w:p>
    <w:p w:rsidR="009275CB" w:rsidRPr="009A6BAE" w:rsidRDefault="009275CB" w:rsidP="009275CB">
      <w:pPr>
        <w:tabs>
          <w:tab w:val="left" w:pos="1540"/>
        </w:tabs>
      </w:pPr>
      <w:r>
        <w:t xml:space="preserve">- </w:t>
      </w:r>
      <w:r w:rsidRPr="009A6BAE">
        <w:t xml:space="preserve"> развитие личных, духовных и физических качеств, обеспечивающих безопасное поведение  в различных опасных и чрезвычайных </w:t>
      </w:r>
    </w:p>
    <w:p w:rsidR="009275CB" w:rsidRPr="009A6BAE" w:rsidRDefault="009275CB" w:rsidP="009275CB">
      <w:pPr>
        <w:tabs>
          <w:tab w:val="left" w:pos="1540"/>
        </w:tabs>
      </w:pPr>
      <w:r w:rsidRPr="009A6BAE">
        <w:t xml:space="preserve">ситуациях природного, техногенного и социального характера; </w:t>
      </w:r>
    </w:p>
    <w:p w:rsidR="009275CB" w:rsidRPr="009A6BAE" w:rsidRDefault="009275CB" w:rsidP="009275CB">
      <w:pPr>
        <w:tabs>
          <w:tab w:val="left" w:pos="1540"/>
        </w:tabs>
      </w:pPr>
      <w:r>
        <w:t xml:space="preserve">- </w:t>
      </w:r>
      <w:r w:rsidRPr="009A6BAE">
        <w:t xml:space="preserve"> развитие  умений предвидеть возникновение опасных  ситуаций по характерным признакам </w:t>
      </w:r>
      <w:r>
        <w:t>их появления, а также на основе</w:t>
      </w:r>
    </w:p>
    <w:p w:rsidR="009275CB" w:rsidRPr="0019473B" w:rsidRDefault="009275CB" w:rsidP="009275CB">
      <w:pPr>
        <w:ind w:firstLine="284"/>
      </w:pPr>
      <w:r w:rsidRPr="0019473B">
        <w:t>Логическим продолжением курса является внеурочная работа, которая включает в себя мероприятия направленные на формирование навыков безопасного поведения и навыков здорового образа жизни, проведение тренировочных эвакуаций по различным вводным.</w:t>
      </w:r>
    </w:p>
    <w:p w:rsidR="009275CB" w:rsidRDefault="009275CB" w:rsidP="009275CB">
      <w:pPr>
        <w:jc w:val="both"/>
        <w:rPr>
          <w:b/>
          <w:u w:val="single"/>
        </w:rPr>
      </w:pPr>
    </w:p>
    <w:p w:rsidR="009275CB" w:rsidRDefault="009275CB" w:rsidP="009275CB">
      <w:pPr>
        <w:jc w:val="both"/>
      </w:pPr>
      <w:r w:rsidRPr="00C517A0">
        <w:rPr>
          <w:b/>
          <w:u w:val="single"/>
        </w:rPr>
        <w:t>Нормативные правовые документы</w:t>
      </w:r>
      <w:r>
        <w:t>, на основании которых разработана рабочая программа:</w:t>
      </w:r>
    </w:p>
    <w:p w:rsidR="009275CB" w:rsidRDefault="009275CB" w:rsidP="009275CB">
      <w:pPr>
        <w:jc w:val="both"/>
      </w:pPr>
    </w:p>
    <w:p w:rsidR="009275CB" w:rsidRPr="00011DF7" w:rsidRDefault="009275CB" w:rsidP="009275CB">
      <w:pPr>
        <w:pStyle w:val="a7"/>
        <w:numPr>
          <w:ilvl w:val="0"/>
          <w:numId w:val="1"/>
        </w:numPr>
      </w:pPr>
      <w:r w:rsidRPr="00011DF7">
        <w:t>Федеральный государственный образовательный стандарт основного общего образования (утвержден МОиН РФ приказом № 1897 от 17 декабря 2010 года;</w:t>
      </w:r>
    </w:p>
    <w:p w:rsidR="009275CB" w:rsidRDefault="009275CB" w:rsidP="009275CB">
      <w:pPr>
        <w:pStyle w:val="a3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 w:rsidRPr="003578C3">
        <w:rPr>
          <w:sz w:val="24"/>
          <w:szCs w:val="24"/>
        </w:rPr>
        <w:t>Образовательная программа</w:t>
      </w:r>
      <w:r>
        <w:rPr>
          <w:sz w:val="24"/>
          <w:szCs w:val="24"/>
        </w:rPr>
        <w:t xml:space="preserve"> основного общего образования (</w:t>
      </w:r>
      <w:r w:rsidRPr="003578C3">
        <w:rPr>
          <w:sz w:val="24"/>
          <w:szCs w:val="24"/>
        </w:rPr>
        <w:t>учебный план</w:t>
      </w:r>
      <w:r>
        <w:rPr>
          <w:sz w:val="24"/>
          <w:szCs w:val="24"/>
        </w:rPr>
        <w:t>)</w:t>
      </w:r>
      <w:r w:rsidRPr="003578C3">
        <w:rPr>
          <w:sz w:val="24"/>
          <w:szCs w:val="24"/>
        </w:rPr>
        <w:t xml:space="preserve"> ГБОУ СОШ № 348 </w:t>
      </w:r>
      <w:r>
        <w:rPr>
          <w:sz w:val="24"/>
          <w:szCs w:val="24"/>
        </w:rPr>
        <w:t xml:space="preserve">Невского района СПб </w:t>
      </w:r>
      <w:r w:rsidRPr="003578C3">
        <w:rPr>
          <w:sz w:val="24"/>
          <w:szCs w:val="24"/>
        </w:rPr>
        <w:t>на 201</w:t>
      </w:r>
      <w:r>
        <w:rPr>
          <w:sz w:val="24"/>
          <w:szCs w:val="24"/>
        </w:rPr>
        <w:t>8</w:t>
      </w:r>
      <w:r w:rsidRPr="003578C3">
        <w:rPr>
          <w:sz w:val="24"/>
          <w:szCs w:val="24"/>
        </w:rPr>
        <w:t>-201</w:t>
      </w:r>
      <w:r>
        <w:rPr>
          <w:sz w:val="24"/>
          <w:szCs w:val="24"/>
        </w:rPr>
        <w:t>9</w:t>
      </w:r>
      <w:r w:rsidRPr="003578C3">
        <w:rPr>
          <w:sz w:val="24"/>
          <w:szCs w:val="24"/>
        </w:rPr>
        <w:t xml:space="preserve"> учебный год;</w:t>
      </w:r>
    </w:p>
    <w:p w:rsidR="009275CB" w:rsidRPr="00AE6655" w:rsidRDefault="009275CB" w:rsidP="009275CB">
      <w:pPr>
        <w:pStyle w:val="a3"/>
        <w:numPr>
          <w:ilvl w:val="0"/>
          <w:numId w:val="1"/>
        </w:numPr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Комплексная программа </w:t>
      </w:r>
      <w:r w:rsidRPr="00AE6655">
        <w:rPr>
          <w:sz w:val="24"/>
          <w:szCs w:val="24"/>
        </w:rPr>
        <w:t>по  «Основам  безопасности жизнедеятельности  для  5-11  классов» (основная школа, средняя (полная школа): под общей редакцией Смирнова А.Т., Хренникова Б.О., М.:Просвещение, 2011 г</w:t>
      </w:r>
    </w:p>
    <w:p w:rsidR="009275CB" w:rsidRDefault="009275CB" w:rsidP="009275CB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9275CB" w:rsidRDefault="009275CB" w:rsidP="009275CB">
      <w:pPr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Используемый учебно-методический комплект:</w:t>
      </w:r>
    </w:p>
    <w:p w:rsidR="009275CB" w:rsidRDefault="009275CB" w:rsidP="009275CB">
      <w:pPr>
        <w:autoSpaceDE w:val="0"/>
        <w:autoSpaceDN w:val="0"/>
        <w:adjustRightInd w:val="0"/>
        <w:jc w:val="both"/>
        <w:rPr>
          <w:b/>
          <w:u w:val="single"/>
        </w:rPr>
      </w:pPr>
    </w:p>
    <w:tbl>
      <w:tblPr>
        <w:tblW w:w="9279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11"/>
        <w:gridCol w:w="8197"/>
      </w:tblGrid>
      <w:tr w:rsidR="009275CB" w:rsidRPr="006A1805" w:rsidTr="008053F2">
        <w:trPr>
          <w:trHeight w:val="33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5CB" w:rsidRPr="000826F3" w:rsidRDefault="009275CB" w:rsidP="008053F2">
            <w:pPr>
              <w:jc w:val="center"/>
            </w:pPr>
            <w:r w:rsidRPr="000826F3">
              <w:t>Учебник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275CB" w:rsidRPr="000826F3" w:rsidRDefault="009275CB" w:rsidP="008053F2">
            <w:pPr>
              <w:jc w:val="center"/>
            </w:pPr>
            <w:r w:rsidRPr="000826F3">
              <w:t>Литература для      учителя</w:t>
            </w:r>
          </w:p>
        </w:tc>
      </w:tr>
      <w:tr w:rsidR="009275CB" w:rsidRPr="006A1805" w:rsidTr="008053F2">
        <w:trPr>
          <w:trHeight w:val="5407"/>
        </w:trPr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5CB" w:rsidRDefault="009275CB" w:rsidP="008053F2">
            <w:r w:rsidRPr="000826F3">
              <w:lastRenderedPageBreak/>
              <w:t xml:space="preserve">ОБЖ: </w:t>
            </w:r>
            <w:r>
              <w:t>8</w:t>
            </w:r>
            <w:r w:rsidRPr="000826F3">
              <w:t>-й класс: А.Т.Смирнов</w:t>
            </w:r>
            <w:r>
              <w:t>,</w:t>
            </w:r>
            <w:r>
              <w:br/>
              <w:t>Б.О.Хренников</w:t>
            </w:r>
          </w:p>
          <w:p w:rsidR="009275CB" w:rsidRPr="000826F3" w:rsidRDefault="009275CB" w:rsidP="008053F2">
            <w:r>
              <w:t>М., «Просвещение», 2014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75CB" w:rsidRPr="000826F3" w:rsidRDefault="009275CB" w:rsidP="008053F2">
            <w:r w:rsidRPr="000826F3">
              <w:t xml:space="preserve">1.Смирнов А.Т. «Основы безопасности жизнедеятельности: </w:t>
            </w:r>
          </w:p>
          <w:p w:rsidR="009275CB" w:rsidRPr="000826F3" w:rsidRDefault="009275CB" w:rsidP="008053F2">
            <w:r w:rsidRPr="000826F3">
              <w:t>5-9 класс поурочные разработки/А.Т Смирнов, Б.О.Хренников, под ред. А.Т.Смирнова.-М: Просвещение, 20</w:t>
            </w:r>
            <w:r>
              <w:t>10</w:t>
            </w:r>
            <w:r w:rsidRPr="000826F3">
              <w:t>.</w:t>
            </w:r>
          </w:p>
          <w:p w:rsidR="009275CB" w:rsidRPr="000826F3" w:rsidRDefault="009275CB" w:rsidP="008053F2">
            <w:r w:rsidRPr="000826F3">
              <w:t>2.ОБЖ, 5-8 кл. Школьный курс в тестах, играх, кроссвордах, заданиях с картинками /авт-сост. Г.П.Попова. Волгоград: Учитель,2005</w:t>
            </w:r>
          </w:p>
          <w:p w:rsidR="009275CB" w:rsidRPr="003C5C31" w:rsidRDefault="009275CB" w:rsidP="008053F2">
            <w:pPr>
              <w:autoSpaceDE w:val="0"/>
              <w:autoSpaceDN w:val="0"/>
              <w:adjustRightInd w:val="0"/>
              <w:ind w:firstLine="360"/>
              <w:jc w:val="both"/>
              <w:rPr>
                <w:bCs/>
              </w:rPr>
            </w:pPr>
            <w:r w:rsidRPr="003C5C31">
              <w:rPr>
                <w:bCs/>
              </w:rPr>
              <w:t>Ссылки на образовательные ресурсы Интернета по основам безопасности жизнедеятельности:</w:t>
            </w:r>
          </w:p>
          <w:p w:rsidR="009275CB" w:rsidRPr="003C5C31" w:rsidRDefault="009275CB" w:rsidP="009275CB">
            <w:pPr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080"/>
              <w:jc w:val="both"/>
            </w:pPr>
            <w:r w:rsidRPr="003C5C31">
              <w:rPr>
                <w:b/>
                <w:lang w:val="en-US"/>
              </w:rPr>
              <w:t>http</w:t>
            </w:r>
            <w:r>
              <w:rPr>
                <w:b/>
              </w:rPr>
              <w:t>:</w:t>
            </w:r>
            <w:r w:rsidRPr="003C5C31">
              <w:rPr>
                <w:b/>
              </w:rPr>
              <w:t>//</w:t>
            </w:r>
            <w:r w:rsidRPr="003C5C31">
              <w:rPr>
                <w:b/>
                <w:lang w:val="en-US"/>
              </w:rPr>
              <w:t>www</w:t>
            </w:r>
            <w:r w:rsidRPr="003C5C31">
              <w:rPr>
                <w:b/>
              </w:rPr>
              <w:t>.</w:t>
            </w:r>
            <w:r w:rsidRPr="003C5C31">
              <w:rPr>
                <w:b/>
                <w:lang w:val="en-US"/>
              </w:rPr>
              <w:t>school</w:t>
            </w:r>
            <w:r w:rsidRPr="003C5C31">
              <w:rPr>
                <w:b/>
              </w:rPr>
              <w:t>.</w:t>
            </w:r>
            <w:r w:rsidRPr="003C5C31">
              <w:rPr>
                <w:b/>
                <w:lang w:val="en-US"/>
              </w:rPr>
              <w:t>edu</w:t>
            </w:r>
            <w:r w:rsidRPr="003C5C31">
              <w:rPr>
                <w:b/>
              </w:rPr>
              <w:t>.</w:t>
            </w:r>
            <w:r w:rsidRPr="003C5C31">
              <w:rPr>
                <w:b/>
                <w:lang w:val="en-US"/>
              </w:rPr>
              <w:t>ru</w:t>
            </w:r>
            <w:r w:rsidRPr="003C5C31">
              <w:rPr>
                <w:b/>
              </w:rPr>
              <w:t>/</w:t>
            </w:r>
            <w:r w:rsidRPr="003C5C31">
              <w:rPr>
                <w:b/>
                <w:lang w:val="en-US"/>
              </w:rPr>
              <w:t>catalog</w:t>
            </w:r>
            <w:r w:rsidRPr="003C5C31">
              <w:rPr>
                <w:b/>
              </w:rPr>
              <w:t>.</w:t>
            </w:r>
            <w:r w:rsidRPr="003C5C31">
              <w:rPr>
                <w:b/>
                <w:lang w:val="en-US"/>
              </w:rPr>
              <w:t>asp</w:t>
            </w:r>
            <w:r w:rsidRPr="003C5C31">
              <w:rPr>
                <w:b/>
              </w:rPr>
              <w:t>?</w:t>
            </w:r>
            <w:r w:rsidRPr="003C5C31">
              <w:rPr>
                <w:b/>
                <w:lang w:val="en-US"/>
              </w:rPr>
              <w:t>cat</w:t>
            </w:r>
            <w:r w:rsidRPr="003C5C31">
              <w:rPr>
                <w:b/>
              </w:rPr>
              <w:t>_</w:t>
            </w:r>
            <w:r w:rsidRPr="003C5C31">
              <w:rPr>
                <w:b/>
                <w:lang w:val="en-US"/>
              </w:rPr>
              <w:t>ob</w:t>
            </w:r>
            <w:r w:rsidRPr="003C5C31">
              <w:rPr>
                <w:b/>
              </w:rPr>
              <w:t>_</w:t>
            </w:r>
            <w:r w:rsidRPr="003C5C31">
              <w:rPr>
                <w:b/>
                <w:lang w:val="en-US"/>
              </w:rPr>
              <w:t>no</w:t>
            </w:r>
            <w:r w:rsidRPr="003C5C31">
              <w:rPr>
                <w:b/>
              </w:rPr>
              <w:t>=108&amp;</w:t>
            </w:r>
            <w:r w:rsidRPr="003C5C31">
              <w:rPr>
                <w:b/>
                <w:lang w:val="en-US"/>
              </w:rPr>
              <w:t>pg</w:t>
            </w:r>
            <w:r w:rsidRPr="003C5C31">
              <w:rPr>
                <w:b/>
              </w:rPr>
              <w:t xml:space="preserve">=1 </w:t>
            </w:r>
            <w:r w:rsidRPr="003C5C31">
              <w:t>– Каталог ресурсов по ОБЖ Российского общеобразовательного портала;</w:t>
            </w:r>
          </w:p>
          <w:p w:rsidR="009275CB" w:rsidRPr="003C5C31" w:rsidRDefault="00FE41C8" w:rsidP="009275CB">
            <w:pPr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080"/>
              <w:jc w:val="both"/>
            </w:pPr>
            <w:hyperlink r:id="rId5" w:tgtFrame="_blank" w:history="1">
              <w:r w:rsidR="009275CB" w:rsidRPr="003C5C31">
                <w:rPr>
                  <w:rStyle w:val="a8"/>
                  <w:b/>
                </w:rPr>
                <w:t>http://www.znakcomplect.ru/top/out.php?id=65</w:t>
              </w:r>
            </w:hyperlink>
            <w:r w:rsidR="009275CB" w:rsidRPr="003C5C31">
              <w:rPr>
                <w:b/>
              </w:rPr>
              <w:t xml:space="preserve"> – </w:t>
            </w:r>
            <w:r w:rsidR="009275CB" w:rsidRPr="003C5C31">
              <w:t>Инструкции, учебные фильмы, иллюстрированные инструктажи, видеоинструктажи, тематические стенды и плакаты по охране труда, безопасности дорожного движения, технике безопасности, безопасности жизнедеятельности;</w:t>
            </w:r>
          </w:p>
          <w:p w:rsidR="009275CB" w:rsidRPr="003C5C31" w:rsidRDefault="00FE41C8" w:rsidP="009275CB">
            <w:pPr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080"/>
              <w:jc w:val="both"/>
            </w:pPr>
            <w:hyperlink r:id="rId6" w:history="1">
              <w:r w:rsidR="009275CB" w:rsidRPr="003C5C31">
                <w:rPr>
                  <w:rStyle w:val="a8"/>
                  <w:b/>
                </w:rPr>
                <w:t>http://www.</w:t>
              </w:r>
              <w:r w:rsidR="009275CB" w:rsidRPr="003C5C31">
                <w:rPr>
                  <w:rStyle w:val="a8"/>
                  <w:b/>
                  <w:lang w:val="en-US"/>
                </w:rPr>
                <w:t>garant</w:t>
              </w:r>
              <w:r w:rsidR="009275CB" w:rsidRPr="003C5C31">
                <w:rPr>
                  <w:rStyle w:val="a8"/>
                  <w:b/>
                </w:rPr>
                <w:t>.</w:t>
              </w:r>
              <w:r w:rsidR="009275CB" w:rsidRPr="003C5C31">
                <w:rPr>
                  <w:rStyle w:val="a8"/>
                  <w:b/>
                  <w:lang w:val="en-US"/>
                </w:rPr>
                <w:t>ru</w:t>
              </w:r>
              <w:r w:rsidR="009275CB" w:rsidRPr="003C5C31">
                <w:rPr>
                  <w:rStyle w:val="a8"/>
                  <w:b/>
                </w:rPr>
                <w:t>/</w:t>
              </w:r>
              <w:r w:rsidR="009275CB" w:rsidRPr="003C5C31">
                <w:rPr>
                  <w:rStyle w:val="a8"/>
                  <w:b/>
                  <w:lang w:val="en-US"/>
                </w:rPr>
                <w:t>prime</w:t>
              </w:r>
              <w:r w:rsidR="009275CB" w:rsidRPr="003C5C31">
                <w:rPr>
                  <w:rStyle w:val="a8"/>
                  <w:b/>
                </w:rPr>
                <w:t>/20070719/6232673.</w:t>
              </w:r>
              <w:r w:rsidR="009275CB" w:rsidRPr="003C5C31">
                <w:rPr>
                  <w:rStyle w:val="a8"/>
                  <w:b/>
                  <w:lang w:val="en-US"/>
                </w:rPr>
                <w:t>htm</w:t>
              </w:r>
            </w:hyperlink>
            <w:r w:rsidR="009275CB" w:rsidRPr="003C5C31">
              <w:rPr>
                <w:b/>
              </w:rPr>
              <w:t xml:space="preserve"> - </w:t>
            </w:r>
            <w:r w:rsidR="009275CB" w:rsidRPr="003C5C31">
              <w:t xml:space="preserve">Методические рекомендации по организации образовательного процесса в общеобразовательных учреждениях по курсу ОБЖ; </w:t>
            </w:r>
          </w:p>
          <w:p w:rsidR="009275CB" w:rsidRPr="003C5C31" w:rsidRDefault="00FE41C8" w:rsidP="009275CB">
            <w:pPr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080"/>
              <w:jc w:val="both"/>
            </w:pPr>
            <w:hyperlink r:id="rId7" w:history="1">
              <w:r w:rsidR="009275CB" w:rsidRPr="003C5C31">
                <w:rPr>
                  <w:rStyle w:val="a8"/>
                  <w:b/>
                </w:rPr>
                <w:t>http://www.</w:t>
              </w:r>
              <w:r w:rsidR="009275CB" w:rsidRPr="003C5C31">
                <w:rPr>
                  <w:rStyle w:val="a8"/>
                  <w:b/>
                  <w:lang w:val="en-US"/>
                </w:rPr>
                <w:t>school</w:t>
              </w:r>
              <w:r w:rsidR="009275CB" w:rsidRPr="003C5C31">
                <w:rPr>
                  <w:rStyle w:val="a8"/>
                  <w:b/>
                </w:rPr>
                <w:t>-</w:t>
              </w:r>
              <w:r w:rsidR="009275CB" w:rsidRPr="003C5C31">
                <w:rPr>
                  <w:rStyle w:val="a8"/>
                  <w:b/>
                  <w:lang w:val="en-US"/>
                </w:rPr>
                <w:t>collection</w:t>
              </w:r>
              <w:r w:rsidR="009275CB" w:rsidRPr="003C5C31">
                <w:rPr>
                  <w:rStyle w:val="a8"/>
                  <w:b/>
                </w:rPr>
                <w:t>.</w:t>
              </w:r>
              <w:r w:rsidR="009275CB" w:rsidRPr="003C5C31">
                <w:rPr>
                  <w:rStyle w:val="a8"/>
                  <w:b/>
                  <w:lang w:val="en-US"/>
                </w:rPr>
                <w:t>edu</w:t>
              </w:r>
              <w:r w:rsidR="009275CB" w:rsidRPr="003C5C31">
                <w:rPr>
                  <w:rStyle w:val="a8"/>
                  <w:b/>
                </w:rPr>
                <w:t>.</w:t>
              </w:r>
              <w:r w:rsidR="009275CB" w:rsidRPr="003C5C31">
                <w:rPr>
                  <w:rStyle w:val="a8"/>
                  <w:b/>
                  <w:lang w:val="en-US"/>
                </w:rPr>
                <w:t>ru</w:t>
              </w:r>
              <w:r w:rsidR="009275CB" w:rsidRPr="003C5C31">
                <w:rPr>
                  <w:rStyle w:val="a8"/>
                  <w:b/>
                </w:rPr>
                <w:t>/</w:t>
              </w:r>
              <w:r w:rsidR="009275CB" w:rsidRPr="003C5C31">
                <w:rPr>
                  <w:rStyle w:val="a8"/>
                  <w:b/>
                  <w:lang w:val="en-US"/>
                </w:rPr>
                <w:t>catalog</w:t>
              </w:r>
              <w:r w:rsidR="009275CB" w:rsidRPr="003C5C31">
                <w:rPr>
                  <w:rStyle w:val="a8"/>
                  <w:b/>
                </w:rPr>
                <w:t>/</w:t>
              </w:r>
              <w:r w:rsidR="009275CB" w:rsidRPr="003C5C31">
                <w:rPr>
                  <w:rStyle w:val="a8"/>
                  <w:b/>
                  <w:lang w:val="en-US"/>
                </w:rPr>
                <w:t>res</w:t>
              </w:r>
              <w:r w:rsidR="009275CB" w:rsidRPr="003C5C31">
                <w:rPr>
                  <w:rStyle w:val="a8"/>
                  <w:b/>
                </w:rPr>
                <w:t>/</w:t>
              </w:r>
            </w:hyperlink>
            <w:r w:rsidR="009275CB" w:rsidRPr="003C5C31">
              <w:rPr>
                <w:b/>
              </w:rPr>
              <w:t xml:space="preserve"> - </w:t>
            </w:r>
            <w:r w:rsidR="009275CB" w:rsidRPr="003C5C31">
              <w:t>Библиотека электронных наглядных пособий по ОБЖ для 5-11 классов;</w:t>
            </w:r>
          </w:p>
          <w:p w:rsidR="009275CB" w:rsidRDefault="00FE41C8" w:rsidP="009275CB">
            <w:pPr>
              <w:numPr>
                <w:ilvl w:val="0"/>
                <w:numId w:val="2"/>
              </w:numPr>
              <w:tabs>
                <w:tab w:val="clear" w:pos="1440"/>
              </w:tabs>
              <w:autoSpaceDE w:val="0"/>
              <w:autoSpaceDN w:val="0"/>
              <w:adjustRightInd w:val="0"/>
              <w:ind w:left="1080"/>
              <w:jc w:val="both"/>
            </w:pPr>
            <w:hyperlink r:id="rId8" w:history="1">
              <w:r w:rsidR="009275CB" w:rsidRPr="003C5C31">
                <w:rPr>
                  <w:rStyle w:val="a8"/>
                  <w:b/>
                </w:rPr>
                <w:t>http://www.</w:t>
              </w:r>
              <w:r w:rsidR="009275CB" w:rsidRPr="003C5C31">
                <w:rPr>
                  <w:rStyle w:val="a8"/>
                  <w:b/>
                  <w:lang w:val="en-US"/>
                </w:rPr>
                <w:t>russmag</w:t>
              </w:r>
              <w:r w:rsidR="009275CB" w:rsidRPr="003C5C31">
                <w:rPr>
                  <w:rStyle w:val="a8"/>
                  <w:b/>
                </w:rPr>
                <w:t>.</w:t>
              </w:r>
              <w:r w:rsidR="009275CB" w:rsidRPr="003C5C31">
                <w:rPr>
                  <w:rStyle w:val="a8"/>
                  <w:b/>
                  <w:lang w:val="en-US"/>
                </w:rPr>
                <w:t>ru</w:t>
              </w:r>
              <w:r w:rsidR="009275CB" w:rsidRPr="003C5C31">
                <w:rPr>
                  <w:rStyle w:val="a8"/>
                  <w:b/>
                </w:rPr>
                <w:t>/</w:t>
              </w:r>
              <w:r w:rsidR="009275CB" w:rsidRPr="003C5C31">
                <w:rPr>
                  <w:rStyle w:val="a8"/>
                  <w:b/>
                  <w:lang w:val="en-US"/>
                </w:rPr>
                <w:t>pgroup</w:t>
              </w:r>
              <w:r w:rsidR="009275CB" w:rsidRPr="003C5C31">
                <w:rPr>
                  <w:rStyle w:val="a8"/>
                  <w:b/>
                </w:rPr>
                <w:t>.</w:t>
              </w:r>
              <w:r w:rsidR="009275CB" w:rsidRPr="003C5C31">
                <w:rPr>
                  <w:rStyle w:val="a8"/>
                  <w:b/>
                  <w:lang w:val="en-US"/>
                </w:rPr>
                <w:t>php</w:t>
              </w:r>
              <w:r w:rsidR="009275CB" w:rsidRPr="003C5C31">
                <w:rPr>
                  <w:rStyle w:val="a8"/>
                  <w:b/>
                </w:rPr>
                <w:t>?</w:t>
              </w:r>
              <w:r w:rsidR="009275CB" w:rsidRPr="003C5C31">
                <w:rPr>
                  <w:rStyle w:val="a8"/>
                  <w:b/>
                  <w:lang w:val="en-US"/>
                </w:rPr>
                <w:t>id</w:t>
              </w:r>
              <w:r w:rsidR="009275CB" w:rsidRPr="003C5C31">
                <w:rPr>
                  <w:rStyle w:val="a8"/>
                  <w:b/>
                </w:rPr>
                <w:t>=2</w:t>
              </w:r>
            </w:hyperlink>
            <w:r w:rsidR="009275CB" w:rsidRPr="003C5C31">
              <w:rPr>
                <w:b/>
              </w:rPr>
              <w:t xml:space="preserve"> – </w:t>
            </w:r>
            <w:r w:rsidR="009275CB" w:rsidRPr="003C5C31">
              <w:t>Материалы журн</w:t>
            </w:r>
            <w:r w:rsidR="009275CB">
              <w:t>ала «Основы безопасности жизни»</w:t>
            </w:r>
          </w:p>
          <w:p w:rsidR="009275CB" w:rsidRPr="000826F3" w:rsidRDefault="009275CB" w:rsidP="008053F2"/>
        </w:tc>
      </w:tr>
    </w:tbl>
    <w:p w:rsidR="009275CB" w:rsidRDefault="009275CB" w:rsidP="009275CB">
      <w:pPr>
        <w:tabs>
          <w:tab w:val="left" w:pos="4290"/>
          <w:tab w:val="left" w:pos="6480"/>
        </w:tabs>
        <w:jc w:val="center"/>
      </w:pPr>
    </w:p>
    <w:p w:rsidR="009275CB" w:rsidRDefault="009275CB" w:rsidP="009275CB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9275CB" w:rsidRDefault="009275CB" w:rsidP="009275CB">
      <w:pPr>
        <w:autoSpaceDE w:val="0"/>
        <w:autoSpaceDN w:val="0"/>
        <w:adjustRightInd w:val="0"/>
        <w:jc w:val="both"/>
        <w:rPr>
          <w:b/>
          <w:u w:val="single"/>
        </w:rPr>
      </w:pPr>
      <w:r>
        <w:rPr>
          <w:b/>
          <w:u w:val="single"/>
        </w:rPr>
        <w:t>Место учебного предмета в учебном плане:</w:t>
      </w:r>
    </w:p>
    <w:p w:rsidR="009275CB" w:rsidRDefault="009275CB" w:rsidP="009275CB">
      <w:pPr>
        <w:ind w:firstLine="709"/>
        <w:jc w:val="both"/>
      </w:pPr>
      <w:r>
        <w:t>Программа рассчитана на 1 час</w:t>
      </w:r>
      <w:r w:rsidRPr="00586F05">
        <w:t xml:space="preserve"> в неделю (согласно </w:t>
      </w:r>
      <w:r>
        <w:t>учебному плану). При 34</w:t>
      </w:r>
      <w:r w:rsidRPr="00586F05">
        <w:t xml:space="preserve"> учебных неделях общее количество </w:t>
      </w:r>
      <w:r>
        <w:t>часов на изучение ОБЖ в 8 классе составит 34 часа</w:t>
      </w:r>
      <w:r w:rsidRPr="00586F05">
        <w:t>.</w:t>
      </w:r>
    </w:p>
    <w:p w:rsidR="009275CB" w:rsidRDefault="009275CB" w:rsidP="009275CB">
      <w:pPr>
        <w:ind w:firstLine="709"/>
        <w:jc w:val="both"/>
      </w:pPr>
    </w:p>
    <w:p w:rsidR="009275CB" w:rsidRDefault="009275CB" w:rsidP="009275CB">
      <w:pPr>
        <w:ind w:firstLine="709"/>
        <w:jc w:val="both"/>
      </w:pPr>
      <w:r>
        <w:t xml:space="preserve">1 четверть – 8 часов    </w:t>
      </w:r>
    </w:p>
    <w:p w:rsidR="009275CB" w:rsidRDefault="009275CB" w:rsidP="009275CB">
      <w:pPr>
        <w:ind w:firstLine="709"/>
        <w:jc w:val="both"/>
      </w:pPr>
      <w:r>
        <w:t xml:space="preserve">2 четверть  – 8 часов    </w:t>
      </w:r>
    </w:p>
    <w:p w:rsidR="009275CB" w:rsidRDefault="009275CB" w:rsidP="009275CB">
      <w:pPr>
        <w:ind w:firstLine="709"/>
        <w:jc w:val="both"/>
      </w:pPr>
      <w:r>
        <w:t xml:space="preserve">3 четверть – 10 часов    </w:t>
      </w:r>
    </w:p>
    <w:p w:rsidR="009275CB" w:rsidRDefault="009275CB" w:rsidP="009275CB">
      <w:pPr>
        <w:ind w:firstLine="709"/>
        <w:jc w:val="both"/>
      </w:pPr>
      <w:r>
        <w:t>4 четверть – 8 часов</w:t>
      </w:r>
    </w:p>
    <w:p w:rsidR="009275CB" w:rsidRDefault="009275CB" w:rsidP="009275CB">
      <w:pPr>
        <w:autoSpaceDE w:val="0"/>
        <w:autoSpaceDN w:val="0"/>
        <w:adjustRightInd w:val="0"/>
        <w:jc w:val="both"/>
        <w:rPr>
          <w:b/>
          <w:u w:val="single"/>
        </w:rPr>
      </w:pPr>
    </w:p>
    <w:p w:rsidR="009275CB" w:rsidRDefault="009275CB" w:rsidP="009275CB">
      <w:pPr>
        <w:pStyle w:val="Standard"/>
        <w:shd w:val="clear" w:color="auto" w:fill="FFFFFF"/>
        <w:spacing w:after="100"/>
      </w:pPr>
      <w:r>
        <w:rPr>
          <w:b/>
          <w:bCs/>
          <w:u w:val="single"/>
        </w:rPr>
        <w:t>Планируемые результаты освоения учебного предмета: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/>
          <w:bCs/>
        </w:rPr>
      </w:pPr>
      <w:r w:rsidRPr="007E7D3A">
        <w:rPr>
          <w:b/>
          <w:bCs/>
        </w:rPr>
        <w:t>Личностные результаты: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понимания ценности здорового и безопасного образа жизни;</w:t>
      </w:r>
    </w:p>
    <w:p w:rsidR="009275CB" w:rsidRPr="007E7D3A" w:rsidRDefault="009275CB" w:rsidP="009275CB">
      <w:pPr>
        <w:autoSpaceDE w:val="0"/>
        <w:autoSpaceDN w:val="0"/>
        <w:adjustRightInd w:val="0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  <w:r>
        <w:rPr>
          <w:bCs/>
        </w:rPr>
        <w:br/>
        <w:t xml:space="preserve">- </w:t>
      </w:r>
      <w:r w:rsidRPr="007E7D3A">
        <w:rPr>
          <w:bCs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интересов;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готовности и способности вести диалог с другими людьми и достигать в нём взаимопонимания;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lastRenderedPageBreak/>
        <w:t xml:space="preserve">- </w:t>
      </w:r>
      <w:r w:rsidRPr="007E7D3A">
        <w:rPr>
          <w:bCs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антиэкстремистского мышления и антитеррористического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Cs/>
        </w:rPr>
        <w:br/>
      </w:r>
      <w:r w:rsidRPr="007E7D3A">
        <w:rPr>
          <w:b/>
          <w:bCs/>
        </w:rPr>
        <w:t>Метапредметные результаты: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самостоятельно планировать пути достижения целей защищённости, в том числе альтернативные осознанно выбирать наиболее эффективные способы решения учебных и познавательных задач;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оценивать правильность выполнения учебной задачи в области безопасности жизнедеятельности, собственные возможности её решения;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определять понятия, создавать обобщения, устанавливать аналоги,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создавать, применять и преобразовывать знаки и символы, модели и схемы для решения учебных и познавательных задач: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освоение приёмов действий в опасных и чрезвычайных ситуациях природного, техногенного и социального характера, в том числе оказание первой помощи пострадавшим;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/>
          <w:bCs/>
        </w:rPr>
      </w:pPr>
      <w:r w:rsidRPr="007E7D3A">
        <w:rPr>
          <w:b/>
          <w:bCs/>
        </w:rPr>
        <w:t>Предметные результаты: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убеждения в необходимости безопасного и здорового образа жизни;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понимание личной и общественной значимости современной культуры безопасности жизнедеятельности;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понимание необходимости сохранения природы и окружающей среды для полноценной жизни человека;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знание основных опасных и чрезвычайных ситуаций природного, техногенного и социального характера, включая экстремизм и терроризм, и их последствия для личности, общества и государства;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знание и умение применять правила безопасного поведения в условиях опасных и чрезвычайных ситуаций;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оказать первую помощь пострадавшим;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9275CB" w:rsidRPr="007E7D3A" w:rsidRDefault="009275CB" w:rsidP="009275CB">
      <w:pPr>
        <w:autoSpaceDE w:val="0"/>
        <w:autoSpaceDN w:val="0"/>
        <w:adjustRightInd w:val="0"/>
        <w:jc w:val="both"/>
        <w:rPr>
          <w:bCs/>
        </w:rPr>
      </w:pPr>
      <w:r>
        <w:rPr>
          <w:bCs/>
        </w:rPr>
        <w:t xml:space="preserve">- </w:t>
      </w:r>
      <w:r w:rsidRPr="007E7D3A">
        <w:rPr>
          <w:bCs/>
        </w:rPr>
        <w:t>умение принимать обоснованные решения в конкретной опасной ситуации для минимизации последствий с учётом реально складывающейся обстановки и индивидуальных возможностей.</w:t>
      </w:r>
    </w:p>
    <w:p w:rsidR="009275CB" w:rsidRDefault="009275CB" w:rsidP="009275CB">
      <w:pPr>
        <w:jc w:val="center"/>
        <w:rPr>
          <w:b/>
        </w:rPr>
      </w:pPr>
      <w:r w:rsidRPr="00606FBC">
        <w:rPr>
          <w:b/>
        </w:rPr>
        <w:t>Содержание  рабочей программы</w:t>
      </w:r>
    </w:p>
    <w:p w:rsidR="009275CB" w:rsidRPr="0019473B" w:rsidRDefault="009275CB" w:rsidP="009275CB">
      <w:pPr>
        <w:ind w:firstLine="284"/>
        <w:jc w:val="both"/>
      </w:pPr>
      <w:r w:rsidRPr="0019473B">
        <w:t>Структурно программа курса состоит из  трех основных разделов: безопасность человека в опасных и чрезвычайных ситуациях, основы медицинских знаний, основы здорового образа жизни. В курсе «Основы безопасности жизнедеятельности и Культура здоровья» расширен раздел основы здорового образа жизни. «школой болезней».</w:t>
      </w:r>
    </w:p>
    <w:p w:rsidR="009275CB" w:rsidRPr="0019473B" w:rsidRDefault="009275CB" w:rsidP="009275CB">
      <w:pPr>
        <w:ind w:firstLine="284"/>
        <w:jc w:val="both"/>
      </w:pPr>
      <w:r w:rsidRPr="0019473B">
        <w:t>Изучение курса, позволяет обучающимся получить систематизированное представление о личном здоровье, здоровом образе жизни, здоровье населения, об опасностях, о прогнозировании опасных ситуаций, оценке влияния их последствий на здоровье и жизнь человека и выработке алгоритма безопасного поведения с учетом своих возможностей.</w:t>
      </w:r>
    </w:p>
    <w:p w:rsidR="009275CB" w:rsidRPr="0019473B" w:rsidRDefault="009275CB" w:rsidP="009275CB">
      <w:pPr>
        <w:ind w:firstLine="284"/>
        <w:jc w:val="both"/>
      </w:pPr>
      <w:r w:rsidRPr="0019473B">
        <w:t>Содержание курса включает теорию здорового образа жизни, защиты человека в различных ситуациях, первой медицинской помощи, а также практические занятия по оказанию первой медицинской помощи, правилам поведения в экстремальных ситуациях (через решение ситуационных задач, практических навыков эвакуации, занятий в игровой форме, изучение в реальной обстановке возможных в повседневной жизни опасных ситуаций).</w:t>
      </w:r>
    </w:p>
    <w:p w:rsidR="009275CB" w:rsidRPr="00606FBC" w:rsidRDefault="009275CB" w:rsidP="009275CB">
      <w:pPr>
        <w:rPr>
          <w:b/>
        </w:rPr>
      </w:pPr>
    </w:p>
    <w:tbl>
      <w:tblPr>
        <w:tblStyle w:val="a6"/>
        <w:tblW w:w="9923" w:type="dxa"/>
        <w:tblInd w:w="-176" w:type="dxa"/>
        <w:tblLayout w:type="fixed"/>
        <w:tblLook w:val="01E0"/>
      </w:tblPr>
      <w:tblGrid>
        <w:gridCol w:w="710"/>
        <w:gridCol w:w="1701"/>
        <w:gridCol w:w="850"/>
        <w:gridCol w:w="6662"/>
      </w:tblGrid>
      <w:tr w:rsidR="009275CB" w:rsidRPr="00606FBC" w:rsidTr="008053F2">
        <w:tc>
          <w:tcPr>
            <w:tcW w:w="710" w:type="dxa"/>
            <w:vAlign w:val="center"/>
          </w:tcPr>
          <w:p w:rsidR="009275CB" w:rsidRPr="00606FBC" w:rsidRDefault="009275CB" w:rsidP="008053F2">
            <w:pPr>
              <w:jc w:val="center"/>
              <w:rPr>
                <w:b/>
              </w:rPr>
            </w:pPr>
            <w:r w:rsidRPr="00606FBC">
              <w:rPr>
                <w:b/>
              </w:rPr>
              <w:t>№ п/п</w:t>
            </w:r>
          </w:p>
        </w:tc>
        <w:tc>
          <w:tcPr>
            <w:tcW w:w="1701" w:type="dxa"/>
            <w:vAlign w:val="center"/>
          </w:tcPr>
          <w:p w:rsidR="009275CB" w:rsidRPr="00606FBC" w:rsidRDefault="009275CB" w:rsidP="008053F2">
            <w:pPr>
              <w:jc w:val="center"/>
              <w:rPr>
                <w:b/>
              </w:rPr>
            </w:pPr>
            <w:r w:rsidRPr="00606FBC">
              <w:rPr>
                <w:b/>
              </w:rPr>
              <w:t>Название темы</w:t>
            </w:r>
          </w:p>
        </w:tc>
        <w:tc>
          <w:tcPr>
            <w:tcW w:w="850" w:type="dxa"/>
            <w:vAlign w:val="center"/>
          </w:tcPr>
          <w:p w:rsidR="009275CB" w:rsidRPr="00606FBC" w:rsidRDefault="009275CB" w:rsidP="008053F2">
            <w:pPr>
              <w:jc w:val="center"/>
              <w:rPr>
                <w:b/>
              </w:rPr>
            </w:pPr>
            <w:r w:rsidRPr="00606FBC">
              <w:rPr>
                <w:b/>
              </w:rPr>
              <w:t>Кол-во часов</w:t>
            </w:r>
          </w:p>
        </w:tc>
        <w:tc>
          <w:tcPr>
            <w:tcW w:w="6662" w:type="dxa"/>
            <w:vAlign w:val="center"/>
          </w:tcPr>
          <w:p w:rsidR="009275CB" w:rsidRPr="00606FBC" w:rsidRDefault="009275CB" w:rsidP="008053F2">
            <w:pPr>
              <w:jc w:val="center"/>
              <w:rPr>
                <w:b/>
              </w:rPr>
            </w:pPr>
            <w:r w:rsidRPr="00606FBC">
              <w:rPr>
                <w:b/>
              </w:rPr>
              <w:t>Основные изучаемые вопросы темы</w:t>
            </w:r>
          </w:p>
        </w:tc>
      </w:tr>
      <w:tr w:rsidR="009275CB" w:rsidRPr="00606FBC" w:rsidTr="008053F2">
        <w:tc>
          <w:tcPr>
            <w:tcW w:w="710" w:type="dxa"/>
          </w:tcPr>
          <w:p w:rsidR="009275CB" w:rsidRDefault="009275CB" w:rsidP="008053F2">
            <w:pPr>
              <w:rPr>
                <w:b/>
              </w:rPr>
            </w:pPr>
            <w:r>
              <w:rPr>
                <w:b/>
              </w:rPr>
              <w:t>Р-</w:t>
            </w:r>
            <w:r>
              <w:rPr>
                <w:b/>
                <w:lang w:val="en-US"/>
              </w:rPr>
              <w:t>I</w:t>
            </w:r>
          </w:p>
          <w:p w:rsidR="009275CB" w:rsidRDefault="009275CB" w:rsidP="008053F2">
            <w:pPr>
              <w:rPr>
                <w:b/>
              </w:rPr>
            </w:pPr>
          </w:p>
          <w:p w:rsidR="009275CB" w:rsidRDefault="009275CB" w:rsidP="008053F2">
            <w:pPr>
              <w:rPr>
                <w:b/>
              </w:rPr>
            </w:pPr>
          </w:p>
          <w:p w:rsidR="009275CB" w:rsidRDefault="009275CB" w:rsidP="008053F2">
            <w:pPr>
              <w:rPr>
                <w:b/>
              </w:rPr>
            </w:pPr>
          </w:p>
          <w:p w:rsidR="009275CB" w:rsidRDefault="009275CB" w:rsidP="008053F2">
            <w:pPr>
              <w:rPr>
                <w:b/>
              </w:rPr>
            </w:pPr>
          </w:p>
          <w:p w:rsidR="009275CB" w:rsidRPr="00386373" w:rsidRDefault="009275CB" w:rsidP="008053F2">
            <w:pPr>
              <w:rPr>
                <w:b/>
              </w:rPr>
            </w:pPr>
          </w:p>
        </w:tc>
        <w:tc>
          <w:tcPr>
            <w:tcW w:w="1701" w:type="dxa"/>
          </w:tcPr>
          <w:p w:rsidR="009275CB" w:rsidRPr="006A554C" w:rsidRDefault="009275CB" w:rsidP="008053F2">
            <w:pPr>
              <w:rPr>
                <w:b/>
              </w:rPr>
            </w:pPr>
            <w:r w:rsidRPr="006A554C">
              <w:rPr>
                <w:b/>
              </w:rPr>
              <w:t>Обеспечение личной безопасности в повседневной жизни</w:t>
            </w:r>
          </w:p>
        </w:tc>
        <w:tc>
          <w:tcPr>
            <w:tcW w:w="85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662" w:type="dxa"/>
          </w:tcPr>
          <w:p w:rsidR="009275CB" w:rsidRPr="00606FBC" w:rsidRDefault="009275CB" w:rsidP="008053F2">
            <w:pPr>
              <w:rPr>
                <w:b/>
              </w:rPr>
            </w:pPr>
          </w:p>
        </w:tc>
      </w:tr>
      <w:tr w:rsidR="009275CB" w:rsidRPr="00606FBC" w:rsidTr="008053F2">
        <w:trPr>
          <w:trHeight w:val="2426"/>
        </w:trPr>
        <w:tc>
          <w:tcPr>
            <w:tcW w:w="710" w:type="dxa"/>
          </w:tcPr>
          <w:p w:rsidR="009275CB" w:rsidRDefault="009275CB" w:rsidP="008053F2">
            <w:pPr>
              <w:rPr>
                <w:b/>
              </w:rPr>
            </w:pPr>
            <w:r>
              <w:rPr>
                <w:b/>
              </w:rPr>
              <w:t>1</w:t>
            </w:r>
          </w:p>
          <w:p w:rsidR="009275CB" w:rsidRDefault="009275CB" w:rsidP="008053F2">
            <w:pPr>
              <w:rPr>
                <w:b/>
              </w:rPr>
            </w:pPr>
          </w:p>
          <w:p w:rsidR="009275CB" w:rsidRDefault="009275CB" w:rsidP="008053F2">
            <w:pPr>
              <w:rPr>
                <w:b/>
              </w:rPr>
            </w:pPr>
          </w:p>
          <w:p w:rsidR="009275CB" w:rsidRPr="00606FBC" w:rsidRDefault="009275CB" w:rsidP="008053F2">
            <w:pPr>
              <w:rPr>
                <w:b/>
              </w:rPr>
            </w:pPr>
          </w:p>
        </w:tc>
        <w:tc>
          <w:tcPr>
            <w:tcW w:w="1701" w:type="dxa"/>
          </w:tcPr>
          <w:p w:rsidR="009275CB" w:rsidRDefault="009275CB" w:rsidP="008053F2">
            <w:pPr>
              <w:rPr>
                <w:b/>
              </w:rPr>
            </w:pPr>
            <w:r w:rsidRPr="0045214C">
              <w:rPr>
                <w:b/>
              </w:rPr>
              <w:t>Пожарная безопасность</w:t>
            </w:r>
          </w:p>
          <w:p w:rsidR="009275CB" w:rsidRPr="00606FBC" w:rsidRDefault="009275CB" w:rsidP="008053F2">
            <w:pPr>
              <w:rPr>
                <w:b/>
              </w:rPr>
            </w:pPr>
          </w:p>
        </w:tc>
        <w:tc>
          <w:tcPr>
            <w:tcW w:w="850" w:type="dxa"/>
          </w:tcPr>
          <w:p w:rsidR="009275CB" w:rsidRDefault="009275CB" w:rsidP="008053F2">
            <w:pPr>
              <w:rPr>
                <w:b/>
              </w:rPr>
            </w:pPr>
            <w:r>
              <w:rPr>
                <w:b/>
              </w:rPr>
              <w:t>3</w:t>
            </w:r>
          </w:p>
          <w:p w:rsidR="009275CB" w:rsidRPr="00606FBC" w:rsidRDefault="009275CB" w:rsidP="008053F2">
            <w:pPr>
              <w:rPr>
                <w:b/>
              </w:rPr>
            </w:pPr>
          </w:p>
        </w:tc>
        <w:tc>
          <w:tcPr>
            <w:tcW w:w="6662" w:type="dxa"/>
          </w:tcPr>
          <w:p w:rsidR="009275CB" w:rsidRPr="00606FBC" w:rsidRDefault="009275CB" w:rsidP="008053F2">
            <w:pPr>
              <w:ind w:firstLine="425"/>
              <w:rPr>
                <w:b/>
              </w:rPr>
            </w:pPr>
            <w:r w:rsidRPr="0045214C">
              <w:t>Пожары в жилых и общественных зданиях, их возможные последствия. Основные причины возникновения пожаров в жилых и общественных зданиях. Влияние «человеческого фактора» на причины возникновения пожаров. Соблюдение мер пожарной безопасности в быту. Права и обязанности граждан в области пожарной безопасности. Правила безопасного поведения при пожаре в жилом или общественном здании.</w:t>
            </w:r>
          </w:p>
        </w:tc>
      </w:tr>
      <w:tr w:rsidR="009275CB" w:rsidRPr="00606FBC" w:rsidTr="008053F2">
        <w:trPr>
          <w:trHeight w:val="1691"/>
        </w:trPr>
        <w:tc>
          <w:tcPr>
            <w:tcW w:w="71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01" w:type="dxa"/>
          </w:tcPr>
          <w:p w:rsidR="009275CB" w:rsidRPr="00606FBC" w:rsidRDefault="009275CB" w:rsidP="008053F2">
            <w:pPr>
              <w:rPr>
                <w:b/>
              </w:rPr>
            </w:pPr>
            <w:r w:rsidRPr="0045214C">
              <w:rPr>
                <w:b/>
              </w:rPr>
              <w:t>Безопасность на дорогах</w:t>
            </w:r>
          </w:p>
        </w:tc>
        <w:tc>
          <w:tcPr>
            <w:tcW w:w="85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662" w:type="dxa"/>
          </w:tcPr>
          <w:p w:rsidR="009275CB" w:rsidRPr="00606FBC" w:rsidRDefault="009275CB" w:rsidP="008053F2">
            <w:pPr>
              <w:ind w:firstLine="425"/>
              <w:rPr>
                <w:b/>
              </w:rPr>
            </w:pPr>
            <w:r w:rsidRPr="0045214C">
              <w:t>Причины дорожно-транспортного травматизма. Организация дорожного движения. Правила безопасного поведения на дорогах пешеходов и пассажиров. Общие обязанности водителя. Правила безопасного поведения на дороге велосипедиста и водителя мопеда.</w:t>
            </w:r>
          </w:p>
        </w:tc>
      </w:tr>
      <w:tr w:rsidR="009275CB" w:rsidRPr="00606FBC" w:rsidTr="008053F2">
        <w:trPr>
          <w:trHeight w:val="1693"/>
        </w:trPr>
        <w:tc>
          <w:tcPr>
            <w:tcW w:w="71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701" w:type="dxa"/>
          </w:tcPr>
          <w:p w:rsidR="009275CB" w:rsidRPr="00606FBC" w:rsidRDefault="009275CB" w:rsidP="008053F2">
            <w:pPr>
              <w:rPr>
                <w:b/>
              </w:rPr>
            </w:pPr>
            <w:r w:rsidRPr="0045214C">
              <w:rPr>
                <w:b/>
              </w:rPr>
              <w:t>Безопасность на водоемах</w:t>
            </w:r>
          </w:p>
        </w:tc>
        <w:tc>
          <w:tcPr>
            <w:tcW w:w="85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6662" w:type="dxa"/>
          </w:tcPr>
          <w:p w:rsidR="009275CB" w:rsidRPr="00606FBC" w:rsidRDefault="009275CB" w:rsidP="008053F2">
            <w:pPr>
              <w:ind w:firstLine="425"/>
              <w:rPr>
                <w:b/>
              </w:rPr>
            </w:pPr>
            <w:r w:rsidRPr="0045214C">
              <w:t>Водоемы. Особенности состояния водоемов в различное время года. Соблюдение правил безопасности при купании в оборудованных и необорудованных местах. Безопасный отдых у воды. Оказание само- и взаимопомощи терпящим бедствие на воде.</w:t>
            </w:r>
          </w:p>
        </w:tc>
      </w:tr>
      <w:tr w:rsidR="009275CB" w:rsidRPr="00606FBC" w:rsidTr="008053F2">
        <w:tc>
          <w:tcPr>
            <w:tcW w:w="71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1" w:type="dxa"/>
          </w:tcPr>
          <w:p w:rsidR="009275CB" w:rsidRPr="00606FBC" w:rsidRDefault="009275CB" w:rsidP="008053F2">
            <w:pPr>
              <w:rPr>
                <w:b/>
              </w:rPr>
            </w:pPr>
            <w:r w:rsidRPr="0045214C">
              <w:rPr>
                <w:b/>
              </w:rPr>
              <w:t>Экология и безопасность</w:t>
            </w:r>
          </w:p>
        </w:tc>
        <w:tc>
          <w:tcPr>
            <w:tcW w:w="85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662" w:type="dxa"/>
          </w:tcPr>
          <w:p w:rsidR="009275CB" w:rsidRPr="00606FBC" w:rsidRDefault="009275CB" w:rsidP="008053F2">
            <w:pPr>
              <w:rPr>
                <w:b/>
              </w:rPr>
            </w:pPr>
            <w:r w:rsidRPr="0045214C">
              <w:t>Загрязнение окружающей природной среды понятие о предельно допустимых концентрациях загрязняющих веществ. Мероприятия, проводимые на защите здоровье населения в местах с неблагоприятной экологической обстановкой.</w:t>
            </w:r>
          </w:p>
        </w:tc>
      </w:tr>
      <w:tr w:rsidR="009275CB" w:rsidRPr="00606FBC" w:rsidTr="008053F2">
        <w:tc>
          <w:tcPr>
            <w:tcW w:w="710" w:type="dxa"/>
          </w:tcPr>
          <w:p w:rsidR="009275CB" w:rsidRPr="006A554C" w:rsidRDefault="009275CB" w:rsidP="008053F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P-II</w:t>
            </w:r>
          </w:p>
        </w:tc>
        <w:tc>
          <w:tcPr>
            <w:tcW w:w="1701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 xml:space="preserve">ЧС техногенного характера и безопасность </w:t>
            </w:r>
          </w:p>
        </w:tc>
        <w:tc>
          <w:tcPr>
            <w:tcW w:w="85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6662" w:type="dxa"/>
          </w:tcPr>
          <w:p w:rsidR="009275CB" w:rsidRPr="00606FBC" w:rsidRDefault="009275CB" w:rsidP="008053F2">
            <w:pPr>
              <w:rPr>
                <w:b/>
              </w:rPr>
            </w:pPr>
          </w:p>
        </w:tc>
      </w:tr>
      <w:tr w:rsidR="009275CB" w:rsidRPr="00606FBC" w:rsidTr="008053F2">
        <w:tc>
          <w:tcPr>
            <w:tcW w:w="71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701" w:type="dxa"/>
          </w:tcPr>
          <w:p w:rsidR="009275CB" w:rsidRPr="00606FBC" w:rsidRDefault="009275CB" w:rsidP="008053F2">
            <w:pPr>
              <w:rPr>
                <w:b/>
              </w:rPr>
            </w:pPr>
            <w:r w:rsidRPr="0045214C">
              <w:rPr>
                <w:b/>
              </w:rPr>
              <w:t>Чрезвычайные ситуации техногенного характера и их последствия</w:t>
            </w:r>
          </w:p>
        </w:tc>
        <w:tc>
          <w:tcPr>
            <w:tcW w:w="850" w:type="dxa"/>
          </w:tcPr>
          <w:p w:rsidR="009275CB" w:rsidRPr="006A554C" w:rsidRDefault="009275CB" w:rsidP="008053F2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9</w:t>
            </w:r>
          </w:p>
        </w:tc>
        <w:tc>
          <w:tcPr>
            <w:tcW w:w="6662" w:type="dxa"/>
          </w:tcPr>
          <w:p w:rsidR="009275CB" w:rsidRPr="0045214C" w:rsidRDefault="009275CB" w:rsidP="008053F2">
            <w:pPr>
              <w:ind w:firstLine="425"/>
            </w:pPr>
            <w:r w:rsidRPr="0045214C">
              <w:t>Общие понятия о чрезвычайной ситуации техногенного характера. Классификация чрезвычайных ситуаций техногенного характера по типам и видам их возникновения.</w:t>
            </w:r>
          </w:p>
          <w:p w:rsidR="009275CB" w:rsidRPr="0045214C" w:rsidRDefault="009275CB" w:rsidP="008053F2">
            <w:pPr>
              <w:ind w:firstLine="425"/>
            </w:pPr>
            <w:r w:rsidRPr="0045214C">
              <w:t>Потенциально основные объекты экономики. Аварии на радиационных, химически опасных и пожаров – взрывоопасных объектах. Причины их возникновения и возможные последствия. Аварии на гидродинамических объектах. Рекомендации специалистов по правилам безопасного поведения в различных чрезвычайных ситуациях техногенного характера.</w:t>
            </w:r>
          </w:p>
          <w:p w:rsidR="009275CB" w:rsidRPr="00606FBC" w:rsidRDefault="009275CB" w:rsidP="008053F2">
            <w:pPr>
              <w:rPr>
                <w:b/>
              </w:rPr>
            </w:pPr>
          </w:p>
        </w:tc>
      </w:tr>
      <w:tr w:rsidR="009275CB" w:rsidRPr="00606FBC" w:rsidTr="008053F2">
        <w:tc>
          <w:tcPr>
            <w:tcW w:w="71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01" w:type="dxa"/>
          </w:tcPr>
          <w:p w:rsidR="009275CB" w:rsidRDefault="009275CB" w:rsidP="008053F2">
            <w:pPr>
              <w:rPr>
                <w:b/>
              </w:rPr>
            </w:pPr>
            <w:r w:rsidRPr="0045214C">
              <w:rPr>
                <w:b/>
              </w:rPr>
              <w:t>Организация защиты населения от чрезвычайных ситуаций техногенного характера</w:t>
            </w:r>
          </w:p>
          <w:p w:rsidR="009275CB" w:rsidRPr="00606FBC" w:rsidRDefault="009275CB" w:rsidP="008053F2">
            <w:pPr>
              <w:rPr>
                <w:b/>
              </w:rPr>
            </w:pPr>
          </w:p>
        </w:tc>
        <w:tc>
          <w:tcPr>
            <w:tcW w:w="850" w:type="dxa"/>
          </w:tcPr>
          <w:p w:rsidR="009275CB" w:rsidRDefault="009275CB" w:rsidP="008053F2">
            <w:pPr>
              <w:rPr>
                <w:b/>
              </w:rPr>
            </w:pPr>
            <w:r>
              <w:rPr>
                <w:b/>
                <w:lang w:val="en-US"/>
              </w:rPr>
              <w:t>3</w:t>
            </w:r>
          </w:p>
          <w:p w:rsidR="009275CB" w:rsidRDefault="009275CB" w:rsidP="008053F2">
            <w:pPr>
              <w:rPr>
                <w:b/>
              </w:rPr>
            </w:pPr>
          </w:p>
          <w:p w:rsidR="009275CB" w:rsidRDefault="009275CB" w:rsidP="008053F2">
            <w:pPr>
              <w:rPr>
                <w:b/>
              </w:rPr>
            </w:pPr>
          </w:p>
          <w:p w:rsidR="009275CB" w:rsidRPr="009F64BF" w:rsidRDefault="009275CB" w:rsidP="008053F2">
            <w:pPr>
              <w:rPr>
                <w:b/>
              </w:rPr>
            </w:pPr>
          </w:p>
        </w:tc>
        <w:tc>
          <w:tcPr>
            <w:tcW w:w="6662" w:type="dxa"/>
          </w:tcPr>
          <w:p w:rsidR="009275CB" w:rsidRPr="00606FBC" w:rsidRDefault="009275CB" w:rsidP="008053F2">
            <w:pPr>
              <w:ind w:firstLine="425"/>
              <w:rPr>
                <w:b/>
              </w:rPr>
            </w:pPr>
            <w:r w:rsidRPr="0045214C">
              <w:t>Способы оповещения населения о чрезвычайных ситуациях техногенного характера. Организация защиты населения при авариях на радиационных и химически опасных объектах.</w:t>
            </w:r>
          </w:p>
        </w:tc>
      </w:tr>
      <w:tr w:rsidR="009275CB" w:rsidRPr="00606FBC" w:rsidTr="008053F2">
        <w:tc>
          <w:tcPr>
            <w:tcW w:w="710" w:type="dxa"/>
          </w:tcPr>
          <w:p w:rsidR="009275CB" w:rsidRPr="00606FBC" w:rsidRDefault="009275CB" w:rsidP="008053F2">
            <w:pPr>
              <w:rPr>
                <w:b/>
              </w:rPr>
            </w:pPr>
            <w:r w:rsidRPr="0045214C">
              <w:rPr>
                <w:b/>
              </w:rPr>
              <w:t>Р</w:t>
            </w:r>
            <w:r>
              <w:rPr>
                <w:b/>
              </w:rPr>
              <w:t>-</w:t>
            </w:r>
            <w:r w:rsidRPr="0045214C">
              <w:rPr>
                <w:b/>
                <w:lang w:val="en-US"/>
              </w:rPr>
              <w:t>III</w:t>
            </w:r>
          </w:p>
        </w:tc>
        <w:tc>
          <w:tcPr>
            <w:tcW w:w="1701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Основы медицинских знаний и здорового образа жизни</w:t>
            </w:r>
          </w:p>
        </w:tc>
        <w:tc>
          <w:tcPr>
            <w:tcW w:w="85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6662" w:type="dxa"/>
          </w:tcPr>
          <w:p w:rsidR="009275CB" w:rsidRPr="00606FBC" w:rsidRDefault="009275CB" w:rsidP="008053F2">
            <w:pPr>
              <w:rPr>
                <w:b/>
              </w:rPr>
            </w:pPr>
          </w:p>
        </w:tc>
      </w:tr>
      <w:tr w:rsidR="009275CB" w:rsidRPr="00606FBC" w:rsidTr="008053F2">
        <w:tc>
          <w:tcPr>
            <w:tcW w:w="71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701" w:type="dxa"/>
          </w:tcPr>
          <w:p w:rsidR="009275CB" w:rsidRPr="00606FBC" w:rsidRDefault="009275CB" w:rsidP="008053F2">
            <w:pPr>
              <w:rPr>
                <w:b/>
              </w:rPr>
            </w:pPr>
            <w:r w:rsidRPr="0045214C">
              <w:rPr>
                <w:b/>
              </w:rPr>
              <w:t>Основы здорового образа жизни</w:t>
            </w:r>
          </w:p>
        </w:tc>
        <w:tc>
          <w:tcPr>
            <w:tcW w:w="85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6662" w:type="dxa"/>
          </w:tcPr>
          <w:p w:rsidR="009275CB" w:rsidRPr="0045214C" w:rsidRDefault="009275CB" w:rsidP="008053F2">
            <w:pPr>
              <w:ind w:firstLine="425"/>
            </w:pPr>
            <w:r w:rsidRPr="0045214C">
              <w:t>Основные понятия о здоровье и здоровом образе жизни. Индивидуальное здоровье человека, его физическая и духовная сущность. Репродуктивное здоровье как общая составляющая здоровья человека и общества. Здоровый образ жизни и безопасность, основные составляющие здорового образа жизни. Здоровый образ жизни как необходимое условие сохранения и укрепления здоровья человека и общества и обеспечения их безопасности. Влияние окружающей природной среды на здоровье человека. Вредные привычки и их профилактика.</w:t>
            </w:r>
          </w:p>
          <w:p w:rsidR="009275CB" w:rsidRPr="00606FBC" w:rsidRDefault="009275CB" w:rsidP="008053F2">
            <w:pPr>
              <w:rPr>
                <w:b/>
              </w:rPr>
            </w:pPr>
          </w:p>
        </w:tc>
      </w:tr>
      <w:tr w:rsidR="009275CB" w:rsidRPr="00606FBC" w:rsidTr="008053F2">
        <w:tc>
          <w:tcPr>
            <w:tcW w:w="71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1" w:type="dxa"/>
          </w:tcPr>
          <w:p w:rsidR="009275CB" w:rsidRPr="00606FBC" w:rsidRDefault="009275CB" w:rsidP="008053F2">
            <w:pPr>
              <w:rPr>
                <w:b/>
              </w:rPr>
            </w:pPr>
            <w:r w:rsidRPr="0045214C">
              <w:rPr>
                <w:b/>
              </w:rPr>
              <w:t>Основы медицинских знаний и оказания первой медицинской помощи</w:t>
            </w:r>
          </w:p>
        </w:tc>
        <w:tc>
          <w:tcPr>
            <w:tcW w:w="850" w:type="dxa"/>
          </w:tcPr>
          <w:p w:rsidR="009275CB" w:rsidRPr="00606FBC" w:rsidRDefault="009275CB" w:rsidP="008053F2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6662" w:type="dxa"/>
          </w:tcPr>
          <w:p w:rsidR="009275CB" w:rsidRPr="0045214C" w:rsidRDefault="009275CB" w:rsidP="008053F2">
            <w:pPr>
              <w:rPr>
                <w:b/>
              </w:rPr>
            </w:pPr>
            <w:r>
              <w:t xml:space="preserve">Общая </w:t>
            </w:r>
            <w:r w:rsidRPr="0045214C">
              <w:t>характеристика различных повреждений и их последствия для здорового человека. Средства оказания первой медицинской помощи. Правила оказания первой медицинской помощи при отравлениях угарным газом, хлором и аммиаком.</w:t>
            </w:r>
          </w:p>
          <w:p w:rsidR="009275CB" w:rsidRPr="00606FBC" w:rsidRDefault="009275CB" w:rsidP="008053F2">
            <w:pPr>
              <w:rPr>
                <w:b/>
              </w:rPr>
            </w:pPr>
          </w:p>
        </w:tc>
      </w:tr>
    </w:tbl>
    <w:p w:rsidR="009275CB" w:rsidRDefault="009275CB" w:rsidP="009275CB"/>
    <w:p w:rsidR="009275CB" w:rsidRDefault="009275CB" w:rsidP="009275CB">
      <w:pPr>
        <w:pStyle w:val="a4"/>
        <w:spacing w:after="0"/>
        <w:ind w:left="0" w:firstLine="330"/>
        <w:jc w:val="both"/>
      </w:pPr>
    </w:p>
    <w:p w:rsidR="001F6843" w:rsidRDefault="001F6843"/>
    <w:sectPr w:rsidR="001F6843" w:rsidSect="009275CB">
      <w:pgSz w:w="11906" w:h="16838"/>
      <w:pgMar w:top="1134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9E50C3"/>
    <w:multiLevelType w:val="hybridMultilevel"/>
    <w:tmpl w:val="40986C5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61320513"/>
    <w:multiLevelType w:val="hybridMultilevel"/>
    <w:tmpl w:val="CF4EA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275CB"/>
    <w:rsid w:val="000632BE"/>
    <w:rsid w:val="001F62C4"/>
    <w:rsid w:val="001F6843"/>
    <w:rsid w:val="002B4318"/>
    <w:rsid w:val="009275CB"/>
    <w:rsid w:val="00FE4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5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75CB"/>
    <w:pPr>
      <w:spacing w:before="30" w:after="30"/>
    </w:pPr>
    <w:rPr>
      <w:sz w:val="20"/>
      <w:szCs w:val="20"/>
    </w:rPr>
  </w:style>
  <w:style w:type="paragraph" w:styleId="a4">
    <w:name w:val="Body Text Indent"/>
    <w:basedOn w:val="a"/>
    <w:link w:val="a5"/>
    <w:semiHidden/>
    <w:unhideWhenUsed/>
    <w:rsid w:val="009275CB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semiHidden/>
    <w:rsid w:val="009275CB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9275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9275CB"/>
    <w:pPr>
      <w:ind w:left="720"/>
      <w:contextualSpacing/>
    </w:pPr>
  </w:style>
  <w:style w:type="character" w:styleId="a8">
    <w:name w:val="Hyperlink"/>
    <w:basedOn w:val="a0"/>
    <w:rsid w:val="009275CB"/>
    <w:rPr>
      <w:color w:val="0000FF"/>
      <w:u w:val="single"/>
    </w:rPr>
  </w:style>
  <w:style w:type="paragraph" w:customStyle="1" w:styleId="Standard">
    <w:name w:val="Standard"/>
    <w:rsid w:val="009275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ussmag.ru/pgroup.php?id=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chool-collection.edu.ru/catalog/r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ime/20070719/6232673.htm" TargetMode="External"/><Relationship Id="rId5" Type="http://schemas.openxmlformats.org/officeDocument/2006/relationships/hyperlink" Target="http://www.znakcomplect.ru/top/out.php?id=6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2115</Words>
  <Characters>12060</Characters>
  <Application>Microsoft Office Word</Application>
  <DocSecurity>0</DocSecurity>
  <Lines>100</Lines>
  <Paragraphs>28</Paragraphs>
  <ScaleCrop>false</ScaleCrop>
  <Company/>
  <LinksUpToDate>false</LinksUpToDate>
  <CharactersWithSpaces>14147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50</dc:creator>
  <cp:lastModifiedBy>чап</cp:lastModifiedBy>
  <cp:revision>3</cp:revision>
  <dcterms:created xsi:type="dcterms:W3CDTF">2018-10-31T12:56:00Z</dcterms:created>
  <dcterms:modified xsi:type="dcterms:W3CDTF">2018-10-31T12:56:00Z</dcterms:modified>
</cp:coreProperties>
</file>